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84166">
      <w:pPr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青岛科海生物有限公司80kW污水沼气发电机项目</w:t>
      </w:r>
    </w:p>
    <w:p w14:paraId="7A6D4BD8">
      <w:pPr>
        <w:snapToGrid w:val="0"/>
        <w:spacing w:line="480" w:lineRule="exact"/>
        <w:jc w:val="center"/>
        <w:outlineLvl w:val="0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评标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评分标准</w:t>
      </w:r>
    </w:p>
    <w:tbl>
      <w:tblPr>
        <w:tblStyle w:val="2"/>
        <w:tblW w:w="939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200"/>
        <w:gridCol w:w="6426"/>
      </w:tblGrid>
      <w:tr w14:paraId="7FF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noWrap w:val="0"/>
            <w:vAlign w:val="center"/>
          </w:tcPr>
          <w:p w14:paraId="6066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评分因素</w:t>
            </w:r>
          </w:p>
        </w:tc>
        <w:tc>
          <w:tcPr>
            <w:tcW w:w="1200" w:type="dxa"/>
            <w:noWrap w:val="0"/>
            <w:vAlign w:val="center"/>
          </w:tcPr>
          <w:p w14:paraId="70D8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分数</w:t>
            </w:r>
          </w:p>
        </w:tc>
        <w:tc>
          <w:tcPr>
            <w:tcW w:w="6426" w:type="dxa"/>
            <w:noWrap w:val="0"/>
            <w:vAlign w:val="center"/>
          </w:tcPr>
          <w:p w14:paraId="361D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评分标准</w:t>
            </w:r>
          </w:p>
        </w:tc>
      </w:tr>
      <w:tr w14:paraId="0827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764" w:type="dxa"/>
            <w:noWrap w:val="0"/>
            <w:vAlign w:val="center"/>
          </w:tcPr>
          <w:p w14:paraId="748E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报价</w:t>
            </w:r>
          </w:p>
        </w:tc>
        <w:tc>
          <w:tcPr>
            <w:tcW w:w="1200" w:type="dxa"/>
            <w:noWrap w:val="0"/>
            <w:vAlign w:val="center"/>
          </w:tcPr>
          <w:p w14:paraId="36C3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分</w:t>
            </w:r>
          </w:p>
        </w:tc>
        <w:tc>
          <w:tcPr>
            <w:tcW w:w="6426" w:type="dxa"/>
            <w:noWrap w:val="0"/>
            <w:vAlign w:val="center"/>
          </w:tcPr>
          <w:p w14:paraId="11BD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满足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项目技术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要求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在所有最终有效报价中，以最低价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为基准价，基准价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/最终有效报价*40分得分。</w:t>
            </w:r>
          </w:p>
        </w:tc>
      </w:tr>
      <w:tr w14:paraId="7447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764" w:type="dxa"/>
            <w:noWrap w:val="0"/>
            <w:vAlign w:val="center"/>
          </w:tcPr>
          <w:p w14:paraId="1EAF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技术</w:t>
            </w:r>
          </w:p>
        </w:tc>
        <w:tc>
          <w:tcPr>
            <w:tcW w:w="1200" w:type="dxa"/>
            <w:noWrap w:val="0"/>
            <w:vAlign w:val="center"/>
          </w:tcPr>
          <w:p w14:paraId="0784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20分</w:t>
            </w:r>
          </w:p>
        </w:tc>
        <w:tc>
          <w:tcPr>
            <w:tcW w:w="6426" w:type="dxa"/>
            <w:noWrap w:val="0"/>
            <w:vAlign w:val="center"/>
          </w:tcPr>
          <w:p w14:paraId="244C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满足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招标文件约定技术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要求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根据投标文件技术方案、设计寿命、售后保障、易损件配置及单价、配置标准、行业排名、技术水平等据实评分。</w:t>
            </w:r>
          </w:p>
        </w:tc>
      </w:tr>
      <w:tr w14:paraId="20C0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64" w:type="dxa"/>
            <w:noWrap w:val="0"/>
            <w:vAlign w:val="center"/>
          </w:tcPr>
          <w:p w14:paraId="0F10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付款方式</w:t>
            </w:r>
          </w:p>
        </w:tc>
        <w:tc>
          <w:tcPr>
            <w:tcW w:w="1200" w:type="dxa"/>
            <w:noWrap w:val="0"/>
            <w:vAlign w:val="center"/>
          </w:tcPr>
          <w:p w14:paraId="273E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  <w:t>分</w:t>
            </w:r>
          </w:p>
        </w:tc>
        <w:tc>
          <w:tcPr>
            <w:tcW w:w="6426" w:type="dxa"/>
            <w:noWrap w:val="0"/>
            <w:vAlign w:val="center"/>
          </w:tcPr>
          <w:p w14:paraId="75E9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付款方式的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为满分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不符合公司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付款方式的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得5分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0AED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64" w:type="dxa"/>
            <w:noWrap w:val="0"/>
            <w:vAlign w:val="center"/>
          </w:tcPr>
          <w:p w14:paraId="5975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质保期</w:t>
            </w:r>
          </w:p>
        </w:tc>
        <w:tc>
          <w:tcPr>
            <w:tcW w:w="1200" w:type="dxa"/>
            <w:noWrap w:val="0"/>
            <w:vAlign w:val="center"/>
          </w:tcPr>
          <w:p w14:paraId="3AB0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  <w:tc>
          <w:tcPr>
            <w:tcW w:w="6426" w:type="dxa"/>
            <w:noWrap w:val="0"/>
            <w:vAlign w:val="center"/>
          </w:tcPr>
          <w:p w14:paraId="3EDC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要求为满分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每少1个月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扣1分，扣完为止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21D3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64" w:type="dxa"/>
            <w:noWrap w:val="0"/>
            <w:vAlign w:val="center"/>
          </w:tcPr>
          <w:p w14:paraId="4696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交货期</w:t>
            </w:r>
          </w:p>
        </w:tc>
        <w:tc>
          <w:tcPr>
            <w:tcW w:w="1200" w:type="dxa"/>
            <w:noWrap w:val="0"/>
            <w:vAlign w:val="center"/>
          </w:tcPr>
          <w:p w14:paraId="53EA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  <w:tc>
          <w:tcPr>
            <w:tcW w:w="6426" w:type="dxa"/>
            <w:noWrap w:val="0"/>
            <w:vAlign w:val="center"/>
          </w:tcPr>
          <w:p w14:paraId="4BB0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要求为满分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交货期每超出1天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扣1分，扣完为止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75D2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64" w:type="dxa"/>
            <w:noWrap w:val="0"/>
            <w:vAlign w:val="center"/>
          </w:tcPr>
          <w:p w14:paraId="2BEC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资质</w:t>
            </w:r>
          </w:p>
        </w:tc>
        <w:tc>
          <w:tcPr>
            <w:tcW w:w="1200" w:type="dxa"/>
            <w:noWrap w:val="0"/>
            <w:vAlign w:val="center"/>
          </w:tcPr>
          <w:p w14:paraId="5111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10分</w:t>
            </w:r>
          </w:p>
        </w:tc>
        <w:tc>
          <w:tcPr>
            <w:tcW w:w="6426" w:type="dxa"/>
            <w:noWrap w:val="0"/>
            <w:vAlign w:val="center"/>
          </w:tcPr>
          <w:p w14:paraId="3391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要求为满分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</w:tbl>
    <w:p w14:paraId="07A99B27">
      <w:pPr>
        <w:spacing w:line="360" w:lineRule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备注：</w:t>
      </w:r>
    </w:p>
    <w:p w14:paraId="719D1682">
      <w:pPr>
        <w:spacing w:line="360" w:lineRule="auto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1、评分满分为100分。</w:t>
      </w:r>
    </w:p>
    <w:p w14:paraId="3D1E1E1D">
      <w:p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评分得分非整数的保留小数点后两位。</w:t>
      </w:r>
    </w:p>
    <w:p w14:paraId="0E1D7C7C">
      <w:pPr>
        <w:spacing w:line="360" w:lineRule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3、分项分值权重及评分要素可据实调整。</w:t>
      </w:r>
      <w:bookmarkStart w:id="0" w:name="_GoBack"/>
    </w:p>
    <w:p w14:paraId="3B63F87D">
      <w:pPr>
        <w:spacing w:line="360" w:lineRule="auto"/>
        <w:ind w:firstLine="5320" w:firstLineChars="1900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2026年3月11日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A7EA0"/>
    <w:rsid w:val="00FC206D"/>
    <w:rsid w:val="0FE8213B"/>
    <w:rsid w:val="11E3705D"/>
    <w:rsid w:val="131E5E73"/>
    <w:rsid w:val="1F79582C"/>
    <w:rsid w:val="20547378"/>
    <w:rsid w:val="20B614D1"/>
    <w:rsid w:val="252B4B4C"/>
    <w:rsid w:val="25A22934"/>
    <w:rsid w:val="27EB411E"/>
    <w:rsid w:val="283D06F2"/>
    <w:rsid w:val="28E3573D"/>
    <w:rsid w:val="2ACE1AD5"/>
    <w:rsid w:val="33F64577"/>
    <w:rsid w:val="36AE1139"/>
    <w:rsid w:val="37641404"/>
    <w:rsid w:val="380A7EA0"/>
    <w:rsid w:val="383B2EA0"/>
    <w:rsid w:val="40175FA1"/>
    <w:rsid w:val="406665E0"/>
    <w:rsid w:val="42406271"/>
    <w:rsid w:val="42DA11A1"/>
    <w:rsid w:val="436239D7"/>
    <w:rsid w:val="43C967C1"/>
    <w:rsid w:val="45C95632"/>
    <w:rsid w:val="46C10A14"/>
    <w:rsid w:val="47ED3A8B"/>
    <w:rsid w:val="49C92B54"/>
    <w:rsid w:val="4C19348A"/>
    <w:rsid w:val="4D956757"/>
    <w:rsid w:val="4F622668"/>
    <w:rsid w:val="4FEF6B40"/>
    <w:rsid w:val="571A1A7B"/>
    <w:rsid w:val="579161E1"/>
    <w:rsid w:val="59962282"/>
    <w:rsid w:val="5B372BFB"/>
    <w:rsid w:val="5C5B6DBD"/>
    <w:rsid w:val="5FA12D39"/>
    <w:rsid w:val="61745D68"/>
    <w:rsid w:val="69717C20"/>
    <w:rsid w:val="69F63A40"/>
    <w:rsid w:val="6C16685D"/>
    <w:rsid w:val="6DE704B1"/>
    <w:rsid w:val="7C4A4A2C"/>
    <w:rsid w:val="7D620E86"/>
    <w:rsid w:val="7D6513F2"/>
    <w:rsid w:val="7DA737B9"/>
    <w:rsid w:val="7F4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317</Characters>
  <Lines>0</Lines>
  <Paragraphs>0</Paragraphs>
  <TotalTime>20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2026-02-14T03:09:00Z</dcterms:created>
  <dc:creator>琅琊台酒_刘会敏</dc:creator>
  <cp:lastModifiedBy>琅琊台酒_刘会敏</cp:lastModifiedBy>
  <dcterms:modified xsi:type="dcterms:W3CDTF">2026-03-11T02:23:09Z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50A2C943C0214BBBAEFB36525D5FC7A1_11</vt:lpwstr>
  </property>
  <property fmtid="{D5CDD505-2E9C-101B-9397-08002B2CF9AE}" pid="4" name="KSOTemplateDocerSaveRecord">
    <vt:lpwstr>eyJoZGlkIjoiNjI2YWI1YTQ1ZDQwMjg2NDFiYjU4OGUyNGI2ZmQ4M2IiLCJ1c2VySWQiOiIyOTk5OTE2OTYifQ==</vt:lpwstr>
  </property>
</Properties>
</file>